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"/>
        <w:tblW w:w="9252" w:type="dxa"/>
        <w:tblInd w:w="-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38"/>
        <w:gridCol w:w="582"/>
        <w:gridCol w:w="4932"/>
      </w:tblGrid>
      <w:tr w:rsidR="008D7AB3" w14:paraId="30770AFF" w14:textId="77777777">
        <w:tc>
          <w:tcPr>
            <w:tcW w:w="9252" w:type="dxa"/>
            <w:gridSpan w:val="3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FFFFFF"/>
          </w:tcPr>
          <w:p w14:paraId="2BECA4B2" w14:textId="77777777" w:rsidR="008D7AB3" w:rsidRDefault="00494FAA" w:rsidP="006706F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bookmarkStart w:id="0" w:name="_heading=h.gjdgxs" w:colFirst="0" w:colLast="0"/>
            <w:bookmarkEnd w:id="0"/>
            <w:r>
              <w:rPr>
                <w:rFonts w:ascii="Arial" w:eastAsia="Arial" w:hAnsi="Arial" w:cs="Arial"/>
                <w:b/>
                <w:color w:val="000000"/>
              </w:rPr>
              <w:t>IDENTIFICACIÓN DEL CARGO</w:t>
            </w:r>
          </w:p>
        </w:tc>
      </w:tr>
      <w:tr w:rsidR="008D7AB3" w14:paraId="0ED3AE26" w14:textId="77777777">
        <w:trPr>
          <w:tblHeader/>
        </w:trPr>
        <w:tc>
          <w:tcPr>
            <w:tcW w:w="3738" w:type="dxa"/>
            <w:tcBorders>
              <w:top w:val="single" w:sz="24" w:space="0" w:color="000000"/>
            </w:tcBorders>
          </w:tcPr>
          <w:p w14:paraId="61ED934E" w14:textId="77777777" w:rsidR="008D7AB3" w:rsidRDefault="00494FAA" w:rsidP="008B42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Nivel Jerárquico:</w:t>
            </w:r>
          </w:p>
        </w:tc>
        <w:tc>
          <w:tcPr>
            <w:tcW w:w="5514" w:type="dxa"/>
            <w:gridSpan w:val="2"/>
            <w:tcBorders>
              <w:top w:val="single" w:sz="24" w:space="0" w:color="000000"/>
            </w:tcBorders>
          </w:tcPr>
          <w:p w14:paraId="7238F9CA" w14:textId="77777777" w:rsidR="008D7AB3" w:rsidRDefault="00494FAA" w:rsidP="008B4296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Técnico</w:t>
            </w:r>
          </w:p>
        </w:tc>
      </w:tr>
      <w:tr w:rsidR="008D7AB3" w14:paraId="268178C3" w14:textId="77777777">
        <w:trPr>
          <w:tblHeader/>
        </w:trPr>
        <w:tc>
          <w:tcPr>
            <w:tcW w:w="3738" w:type="dxa"/>
          </w:tcPr>
          <w:p w14:paraId="69CCB3B4" w14:textId="77777777" w:rsidR="008D7AB3" w:rsidRDefault="00494FAA" w:rsidP="008B42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Denominación del Empleo:</w:t>
            </w:r>
          </w:p>
        </w:tc>
        <w:tc>
          <w:tcPr>
            <w:tcW w:w="5514" w:type="dxa"/>
            <w:gridSpan w:val="2"/>
          </w:tcPr>
          <w:p w14:paraId="6D1700AA" w14:textId="7C821876" w:rsidR="008D7AB3" w:rsidRDefault="00494FAA" w:rsidP="008B4296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Técnico </w:t>
            </w:r>
            <w:r w:rsidR="008B4296">
              <w:rPr>
                <w:rFonts w:ascii="Arial" w:eastAsia="Arial" w:hAnsi="Arial" w:cs="Arial"/>
              </w:rPr>
              <w:t>Operativo</w:t>
            </w:r>
          </w:p>
        </w:tc>
      </w:tr>
      <w:tr w:rsidR="008D7AB3" w14:paraId="0540340E" w14:textId="77777777">
        <w:trPr>
          <w:tblHeader/>
        </w:trPr>
        <w:tc>
          <w:tcPr>
            <w:tcW w:w="3738" w:type="dxa"/>
          </w:tcPr>
          <w:p w14:paraId="5002A62F" w14:textId="77777777" w:rsidR="008D7AB3" w:rsidRDefault="00494FAA" w:rsidP="008B4296">
            <w:pPr>
              <w:spacing w:after="0"/>
              <w:jc w:val="both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Código:</w:t>
            </w:r>
          </w:p>
        </w:tc>
        <w:tc>
          <w:tcPr>
            <w:tcW w:w="5514" w:type="dxa"/>
            <w:gridSpan w:val="2"/>
          </w:tcPr>
          <w:p w14:paraId="10AE2EA5" w14:textId="77777777" w:rsidR="008D7AB3" w:rsidRDefault="00494FAA" w:rsidP="008B4296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3100</w:t>
            </w:r>
          </w:p>
        </w:tc>
      </w:tr>
      <w:tr w:rsidR="008D7AB3" w14:paraId="1D7811B5" w14:textId="77777777">
        <w:trPr>
          <w:tblHeader/>
        </w:trPr>
        <w:tc>
          <w:tcPr>
            <w:tcW w:w="3738" w:type="dxa"/>
          </w:tcPr>
          <w:p w14:paraId="0B19B4D6" w14:textId="77777777" w:rsidR="008D7AB3" w:rsidRDefault="00494FAA" w:rsidP="008B4296">
            <w:pPr>
              <w:spacing w:after="0"/>
              <w:jc w:val="both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Grado:</w:t>
            </w:r>
          </w:p>
        </w:tc>
        <w:tc>
          <w:tcPr>
            <w:tcW w:w="5514" w:type="dxa"/>
            <w:gridSpan w:val="2"/>
          </w:tcPr>
          <w:p w14:paraId="743B2E9C" w14:textId="77777777" w:rsidR="008D7AB3" w:rsidRDefault="00494FAA" w:rsidP="008B4296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12</w:t>
            </w:r>
          </w:p>
        </w:tc>
      </w:tr>
      <w:tr w:rsidR="008D7AB3" w14:paraId="0EFFE3C5" w14:textId="77777777">
        <w:trPr>
          <w:tblHeader/>
        </w:trPr>
        <w:tc>
          <w:tcPr>
            <w:tcW w:w="3738" w:type="dxa"/>
          </w:tcPr>
          <w:p w14:paraId="224C0A1F" w14:textId="77777777" w:rsidR="008D7AB3" w:rsidRDefault="00494FAA" w:rsidP="008B4296">
            <w:pPr>
              <w:spacing w:after="0"/>
              <w:jc w:val="both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2"/>
          </w:tcPr>
          <w:p w14:paraId="5A2D1808" w14:textId="77777777" w:rsidR="008D7AB3" w:rsidRDefault="00494FAA" w:rsidP="008B4296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Siete (7)</w:t>
            </w:r>
          </w:p>
        </w:tc>
      </w:tr>
      <w:tr w:rsidR="008D7AB3" w14:paraId="65B7FF46" w14:textId="77777777">
        <w:trPr>
          <w:tblHeader/>
        </w:trPr>
        <w:tc>
          <w:tcPr>
            <w:tcW w:w="3738" w:type="dxa"/>
          </w:tcPr>
          <w:p w14:paraId="09D1AF85" w14:textId="77777777" w:rsidR="008D7AB3" w:rsidRDefault="00494FAA" w:rsidP="008B4296">
            <w:pPr>
              <w:spacing w:after="0"/>
              <w:jc w:val="both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2"/>
          </w:tcPr>
          <w:p w14:paraId="4C474893" w14:textId="77777777" w:rsidR="008D7AB3" w:rsidRDefault="00494FAA" w:rsidP="008B4296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 Carrera Administrativa</w:t>
            </w:r>
          </w:p>
        </w:tc>
      </w:tr>
      <w:tr w:rsidR="008D7AB3" w14:paraId="69722ED7" w14:textId="77777777">
        <w:trPr>
          <w:tblHeader/>
        </w:trPr>
        <w:tc>
          <w:tcPr>
            <w:tcW w:w="3738" w:type="dxa"/>
            <w:tcBorders>
              <w:bottom w:val="single" w:sz="6" w:space="0" w:color="000000"/>
            </w:tcBorders>
          </w:tcPr>
          <w:p w14:paraId="5EC91265" w14:textId="77777777" w:rsidR="008D7AB3" w:rsidRDefault="00494FAA" w:rsidP="008B4296">
            <w:pPr>
              <w:spacing w:after="0"/>
              <w:jc w:val="both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Dependencia:</w:t>
            </w:r>
          </w:p>
        </w:tc>
        <w:tc>
          <w:tcPr>
            <w:tcW w:w="5514" w:type="dxa"/>
            <w:gridSpan w:val="2"/>
            <w:tcBorders>
              <w:bottom w:val="single" w:sz="6" w:space="0" w:color="000000"/>
            </w:tcBorders>
          </w:tcPr>
          <w:p w14:paraId="62D39118" w14:textId="77777777" w:rsidR="008D7AB3" w:rsidRDefault="00494FAA" w:rsidP="008B4296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Donde se Ubique el Cargo</w:t>
            </w:r>
          </w:p>
        </w:tc>
      </w:tr>
      <w:tr w:rsidR="008D7AB3" w14:paraId="65BC7AC1" w14:textId="77777777">
        <w:tc>
          <w:tcPr>
            <w:tcW w:w="3738" w:type="dxa"/>
            <w:tcBorders>
              <w:bottom w:val="single" w:sz="4" w:space="0" w:color="000000"/>
            </w:tcBorders>
          </w:tcPr>
          <w:p w14:paraId="5C7BE83D" w14:textId="77777777" w:rsidR="008D7AB3" w:rsidRDefault="00494FAA" w:rsidP="008B4296">
            <w:pPr>
              <w:spacing w:after="0"/>
              <w:jc w:val="both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2"/>
            <w:tcBorders>
              <w:bottom w:val="single" w:sz="4" w:space="0" w:color="000000"/>
            </w:tcBorders>
          </w:tcPr>
          <w:p w14:paraId="188948D9" w14:textId="1AC68286" w:rsidR="008D7AB3" w:rsidRDefault="00494FAA" w:rsidP="008B4296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Quien ejerza la </w:t>
            </w:r>
            <w:r w:rsidR="006B0FD1">
              <w:rPr>
                <w:rFonts w:ascii="Arial" w:eastAsia="Arial" w:hAnsi="Arial" w:cs="Arial"/>
              </w:rPr>
              <w:t>supervisión</w:t>
            </w:r>
            <w:r>
              <w:rPr>
                <w:rFonts w:ascii="Arial" w:eastAsia="Arial" w:hAnsi="Arial" w:cs="Arial"/>
              </w:rPr>
              <w:t xml:space="preserve"> directa</w:t>
            </w:r>
          </w:p>
        </w:tc>
      </w:tr>
      <w:tr w:rsidR="008D7AB3" w14:paraId="1F706CB9" w14:textId="77777777">
        <w:tc>
          <w:tcPr>
            <w:tcW w:w="9252" w:type="dxa"/>
            <w:gridSpan w:val="3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0ABE3AB9" w14:textId="77777777" w:rsidR="008D7AB3" w:rsidRDefault="008D7AB3" w:rsidP="008B5684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</w:p>
          <w:p w14:paraId="3EDF814E" w14:textId="77777777" w:rsidR="008D7AB3" w:rsidRDefault="00494FAA" w:rsidP="008B56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ÁREA FUNCIONAL</w:t>
            </w:r>
          </w:p>
        </w:tc>
      </w:tr>
      <w:tr w:rsidR="008D7AB3" w14:paraId="5E20967B" w14:textId="77777777">
        <w:tc>
          <w:tcPr>
            <w:tcW w:w="9252" w:type="dxa"/>
            <w:gridSpan w:val="3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3707B173" w14:textId="77777777" w:rsidR="008D7AB3" w:rsidRDefault="008D7AB3" w:rsidP="008B5684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</w:p>
          <w:p w14:paraId="3D2F641E" w14:textId="5B2329DD" w:rsidR="008D7AB3" w:rsidRDefault="008B4296" w:rsidP="008B5684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OFICINA DE LABORATORIO AMBIENTAL</w:t>
            </w:r>
          </w:p>
        </w:tc>
      </w:tr>
      <w:tr w:rsidR="008D7AB3" w14:paraId="1C023713" w14:textId="77777777">
        <w:tc>
          <w:tcPr>
            <w:tcW w:w="9252" w:type="dxa"/>
            <w:gridSpan w:val="3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2339E6BE" w14:textId="77777777" w:rsidR="008D7AB3" w:rsidRDefault="008D7AB3" w:rsidP="008B5684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</w:p>
          <w:p w14:paraId="7F55DCBD" w14:textId="13AF3494" w:rsidR="008D7AB3" w:rsidRDefault="00494FAA" w:rsidP="008B56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PROPÓSITO PRINCIPAL DEL CARGO</w:t>
            </w:r>
          </w:p>
        </w:tc>
      </w:tr>
      <w:tr w:rsidR="008D7AB3" w14:paraId="39895DF4" w14:textId="77777777">
        <w:tc>
          <w:tcPr>
            <w:tcW w:w="9252" w:type="dxa"/>
            <w:gridSpan w:val="3"/>
            <w:tcBorders>
              <w:top w:val="single" w:sz="24" w:space="0" w:color="000000"/>
              <w:bottom w:val="single" w:sz="24" w:space="0" w:color="000000"/>
            </w:tcBorders>
          </w:tcPr>
          <w:p w14:paraId="1C07837C" w14:textId="77777777" w:rsidR="008D7AB3" w:rsidRDefault="008D7AB3" w:rsidP="008B4296">
            <w:pPr>
              <w:spacing w:after="0"/>
              <w:jc w:val="both"/>
              <w:rPr>
                <w:rFonts w:ascii="Arial" w:eastAsia="Arial" w:hAnsi="Arial" w:cs="Arial"/>
              </w:rPr>
            </w:pPr>
          </w:p>
          <w:p w14:paraId="5CD8D60C" w14:textId="77777777" w:rsidR="006B0FD1" w:rsidRDefault="00494FAA" w:rsidP="008B4296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Apoyar el desarrollo de los procesos administrativos y misionales del área de desempeño con el fin de contribuir al cumplimiento de la misión y los objetivos institucionales y a la eficiente prestación del servicio. </w:t>
            </w:r>
          </w:p>
          <w:p w14:paraId="66C1F2B8" w14:textId="131D0F18" w:rsidR="003C4CAA" w:rsidRDefault="003C4CAA" w:rsidP="008B4296">
            <w:pPr>
              <w:spacing w:after="0"/>
              <w:jc w:val="both"/>
              <w:rPr>
                <w:rFonts w:ascii="Arial" w:eastAsia="Arial" w:hAnsi="Arial" w:cs="Arial"/>
              </w:rPr>
            </w:pPr>
          </w:p>
        </w:tc>
      </w:tr>
      <w:tr w:rsidR="008D7AB3" w14:paraId="47E7EEAC" w14:textId="77777777">
        <w:tc>
          <w:tcPr>
            <w:tcW w:w="9252" w:type="dxa"/>
            <w:gridSpan w:val="3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65E61CB3" w14:textId="77777777" w:rsidR="008D7AB3" w:rsidRDefault="00494FAA" w:rsidP="008B5684">
            <w:pPr>
              <w:pStyle w:val="Ttulo1"/>
              <w:numPr>
                <w:ilvl w:val="0"/>
                <w:numId w:val="1"/>
              </w:num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494FAA" w14:paraId="68397074" w14:textId="77777777">
        <w:tc>
          <w:tcPr>
            <w:tcW w:w="9252" w:type="dxa"/>
            <w:gridSpan w:val="3"/>
            <w:tcBorders>
              <w:top w:val="single" w:sz="24" w:space="0" w:color="000000"/>
              <w:bottom w:val="single" w:sz="24" w:space="0" w:color="000000"/>
            </w:tcBorders>
          </w:tcPr>
          <w:p w14:paraId="0037B5E8" w14:textId="77777777" w:rsidR="00494FAA" w:rsidRDefault="00494FAA" w:rsidP="008B4296">
            <w:pPr>
              <w:spacing w:after="0"/>
              <w:jc w:val="both"/>
              <w:rPr>
                <w:rFonts w:ascii="Arial" w:eastAsia="Arial" w:hAnsi="Arial" w:cs="Arial"/>
              </w:rPr>
            </w:pPr>
          </w:p>
          <w:p w14:paraId="744A3DC6" w14:textId="77777777" w:rsidR="00494FAA" w:rsidRDefault="00494FAA" w:rsidP="008B4296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1. Participar en la organización y control del archivo documental del área de desempeño para dar trámite oportuno a la correspondencia y efectuar el respectivo seguimiento a los requerimientos de los clientes internos y externos.</w:t>
            </w:r>
          </w:p>
          <w:p w14:paraId="5F30D37C" w14:textId="77777777" w:rsidR="00494FAA" w:rsidRDefault="00494FAA" w:rsidP="008B4296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 Administrar y controlar la documentación e información sistematizada para facilitar su consulta.</w:t>
            </w:r>
          </w:p>
          <w:p w14:paraId="6F2E1C54" w14:textId="77777777" w:rsidR="00494FAA" w:rsidRDefault="00494FAA" w:rsidP="008B4296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3. Participar en la elaboración de las tablas de retención documental y garantizar el archivo de documentos y expedientes de conformidad con los lineamientos del Archivo General de la Nación.</w:t>
            </w:r>
          </w:p>
          <w:p w14:paraId="5701AC03" w14:textId="77777777" w:rsidR="00494FAA" w:rsidRDefault="00494FAA" w:rsidP="008B4296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4. Aplicar los métodos, técnicas y normas de archivística establecidos en la Corporación para optimizar el uso de los recursos disponibles y la implementación de procesos y procedimientos institucionales.</w:t>
            </w:r>
          </w:p>
          <w:p w14:paraId="7630E5B3" w14:textId="77777777" w:rsidR="00494FAA" w:rsidRDefault="00494FAA" w:rsidP="008B4296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5. Efectuar la sistematización de la documentación del archivo de gestión del área de su desempeño con el fin de mantener la memoria institucional.</w:t>
            </w:r>
          </w:p>
          <w:p w14:paraId="4CE8F279" w14:textId="77777777" w:rsidR="00494FAA" w:rsidRDefault="00494FAA" w:rsidP="008B4296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6. Participar en los grupos de trabajo que conforme la Entidad para la formulación y ejecución de planes tendientes a cumplir con eficacia y eficiencia la misión institucional.</w:t>
            </w:r>
          </w:p>
          <w:p w14:paraId="1FAADBE8" w14:textId="77777777" w:rsidR="00494FAA" w:rsidRDefault="00494FAA" w:rsidP="008B4296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7. Preparar y presentar los informes sobre el desarrollo las actividades asignadas con el fin de hacer el seguimiento y control a los compromisos institucionales.</w:t>
            </w:r>
          </w:p>
          <w:p w14:paraId="78C325D9" w14:textId="77777777" w:rsidR="00494FAA" w:rsidRDefault="00494FAA" w:rsidP="008B4296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8. Aplicar las normas técnicas de calidad implementadas por la institución en los procesos, procedimientos y actividades asignadas, con el fin de garantizar la eficiente prestación del servicio.</w:t>
            </w:r>
          </w:p>
          <w:p w14:paraId="3ED4AE17" w14:textId="77777777" w:rsidR="00945101" w:rsidRDefault="00945101" w:rsidP="00945101">
            <w:pPr>
              <w:shd w:val="clear" w:color="auto" w:fill="FFFFFF"/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9. </w:t>
            </w:r>
            <w:r w:rsidRPr="00945101">
              <w:rPr>
                <w:rFonts w:ascii="Arial" w:eastAsia="Arial" w:hAnsi="Arial" w:cs="Arial"/>
              </w:rPr>
              <w:t>Desarrollar las actividades de configuración, calibración, verificación, operación y mantenimiento preventivo y correctivo de las estaciones automáticas pertenecientes al Sistema de Vigilancia de la Calidad del Aire - SVCA de la Corporación.</w:t>
            </w:r>
          </w:p>
          <w:p w14:paraId="033F7A86" w14:textId="77777777" w:rsidR="00945101" w:rsidRPr="00945101" w:rsidRDefault="00945101" w:rsidP="00945101">
            <w:pPr>
              <w:shd w:val="clear" w:color="auto" w:fill="FFFFFF"/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10. </w:t>
            </w:r>
            <w:r w:rsidRPr="00945101">
              <w:rPr>
                <w:rFonts w:ascii="Arial" w:eastAsia="Arial" w:hAnsi="Arial" w:cs="Arial"/>
              </w:rPr>
              <w:t>Habilitar el funcionamiento óptimo de los equipos automáticos pertenecientes al SVCA, acorde a las condiciones estándar de funcionamiento establecidas por el fabricante y por el Protocolo para el Monitoreo y Seguimiento de la Calidad del Aire adoptado por el Ministerio de Ambiente y Desarrollo Sostenible.</w:t>
            </w:r>
          </w:p>
          <w:p w14:paraId="74CF91F8" w14:textId="07CDDD1C" w:rsidR="00945101" w:rsidRPr="00945101" w:rsidRDefault="00945101" w:rsidP="00945101">
            <w:pPr>
              <w:shd w:val="clear" w:color="auto" w:fill="FFFFFF"/>
              <w:spacing w:after="0"/>
              <w:jc w:val="both"/>
              <w:rPr>
                <w:rFonts w:ascii="Arial" w:eastAsia="Arial" w:hAnsi="Arial" w:cs="Arial"/>
              </w:rPr>
            </w:pPr>
            <w:r w:rsidRPr="00945101">
              <w:rPr>
                <w:rFonts w:ascii="Arial" w:eastAsia="Arial" w:hAnsi="Arial" w:cs="Arial"/>
              </w:rPr>
              <w:t>11.</w:t>
            </w:r>
            <w:r>
              <w:rPr>
                <w:rFonts w:ascii="Arial" w:eastAsia="Arial" w:hAnsi="Arial" w:cs="Arial"/>
              </w:rPr>
              <w:t xml:space="preserve"> </w:t>
            </w:r>
            <w:r w:rsidRPr="00945101">
              <w:rPr>
                <w:rFonts w:ascii="Arial" w:eastAsia="Arial" w:hAnsi="Arial" w:cs="Arial"/>
              </w:rPr>
              <w:t xml:space="preserve">Apoyar </w:t>
            </w:r>
            <w:r>
              <w:rPr>
                <w:rFonts w:ascii="Arial" w:eastAsia="Arial" w:hAnsi="Arial" w:cs="Arial"/>
              </w:rPr>
              <w:t xml:space="preserve">todas </w:t>
            </w:r>
            <w:r w:rsidRPr="00945101">
              <w:rPr>
                <w:rFonts w:ascii="Arial" w:eastAsia="Arial" w:hAnsi="Arial" w:cs="Arial"/>
              </w:rPr>
              <w:t>las actividades del plan de acción</w:t>
            </w:r>
            <w:r>
              <w:rPr>
                <w:rFonts w:ascii="Arial" w:eastAsia="Arial" w:hAnsi="Arial" w:cs="Arial"/>
              </w:rPr>
              <w:t xml:space="preserve"> para el mantenimiento y ampliación del alcance de la </w:t>
            </w:r>
            <w:r w:rsidRPr="00945101">
              <w:rPr>
                <w:rFonts w:ascii="Arial" w:eastAsia="Arial" w:hAnsi="Arial" w:cs="Arial"/>
              </w:rPr>
              <w:t>acreditación del Laboratorio Ambiental con base en la norma NTC- ISO/IEC 17025:20</w:t>
            </w:r>
            <w:r>
              <w:rPr>
                <w:rFonts w:ascii="Arial" w:eastAsia="Arial" w:hAnsi="Arial" w:cs="Arial"/>
              </w:rPr>
              <w:t>17.</w:t>
            </w:r>
          </w:p>
          <w:p w14:paraId="435CBDC9" w14:textId="77777777" w:rsidR="00494FAA" w:rsidRDefault="00945101" w:rsidP="00945101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12</w:t>
            </w:r>
            <w:r w:rsidR="00494FAA">
              <w:rPr>
                <w:rFonts w:ascii="Arial" w:eastAsia="Arial" w:hAnsi="Arial" w:cs="Arial"/>
              </w:rPr>
              <w:t>. Las demás funciones asignadas por la autoridad competente, de acuerdo con el nivel, la naturaleza y el área de desempeño del cargo.</w:t>
            </w:r>
          </w:p>
          <w:p w14:paraId="2E3CA958" w14:textId="05986B65" w:rsidR="003C4CAA" w:rsidRDefault="003C4CAA" w:rsidP="00945101">
            <w:pPr>
              <w:spacing w:after="0"/>
              <w:jc w:val="both"/>
              <w:rPr>
                <w:rFonts w:ascii="Arial" w:eastAsia="Arial" w:hAnsi="Arial" w:cs="Arial"/>
              </w:rPr>
            </w:pPr>
          </w:p>
        </w:tc>
      </w:tr>
      <w:tr w:rsidR="008D7AB3" w14:paraId="0F0A022F" w14:textId="77777777">
        <w:tc>
          <w:tcPr>
            <w:tcW w:w="9252" w:type="dxa"/>
            <w:gridSpan w:val="3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433979FF" w14:textId="77777777" w:rsidR="008D7AB3" w:rsidRPr="00757A69" w:rsidRDefault="00494FAA" w:rsidP="00757A69">
            <w:pPr>
              <w:pStyle w:val="Ttulo1"/>
              <w:numPr>
                <w:ilvl w:val="0"/>
                <w:numId w:val="1"/>
              </w:num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757A69">
              <w:rPr>
                <w:rFonts w:ascii="Arial" w:eastAsia="Arial" w:hAnsi="Arial" w:cs="Arial"/>
                <w:b/>
                <w:sz w:val="22"/>
                <w:szCs w:val="22"/>
              </w:rPr>
              <w:lastRenderedPageBreak/>
              <w:t>CONOCIMIENTOS BÁSICOS O ESENCIALES</w:t>
            </w:r>
          </w:p>
        </w:tc>
      </w:tr>
      <w:tr w:rsidR="008D7AB3" w14:paraId="3EBD1206" w14:textId="77777777">
        <w:tc>
          <w:tcPr>
            <w:tcW w:w="9252" w:type="dxa"/>
            <w:gridSpan w:val="3"/>
            <w:tcBorders>
              <w:top w:val="single" w:sz="24" w:space="0" w:color="000000"/>
              <w:bottom w:val="single" w:sz="24" w:space="0" w:color="000000"/>
            </w:tcBorders>
          </w:tcPr>
          <w:p w14:paraId="6EC7F6AF" w14:textId="77777777" w:rsidR="00AB0C88" w:rsidRDefault="00AB0C88" w:rsidP="008B4296">
            <w:pPr>
              <w:spacing w:after="0"/>
              <w:ind w:left="2"/>
              <w:jc w:val="both"/>
              <w:rPr>
                <w:rFonts w:ascii="Arial" w:eastAsia="Arial" w:hAnsi="Arial" w:cs="Arial"/>
              </w:rPr>
            </w:pPr>
          </w:p>
          <w:p w14:paraId="3EEB746B" w14:textId="3B5CB63C" w:rsidR="00494FAA" w:rsidRDefault="00494FAA" w:rsidP="008B4296">
            <w:pPr>
              <w:spacing w:after="0"/>
              <w:ind w:left="2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1. Constitución Política Colombia 1991 </w:t>
            </w:r>
          </w:p>
          <w:p w14:paraId="69DE07E9" w14:textId="77777777" w:rsidR="00494FAA" w:rsidRDefault="00494FAA" w:rsidP="008B4296">
            <w:pPr>
              <w:spacing w:after="0"/>
              <w:ind w:left="2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 Normatividad sobre peticiones, quejas, reclamos y denuncias</w:t>
            </w:r>
          </w:p>
          <w:p w14:paraId="05E25ABA" w14:textId="77777777" w:rsidR="00494FAA" w:rsidRDefault="00494FAA" w:rsidP="008B4296">
            <w:pPr>
              <w:spacing w:after="0"/>
              <w:ind w:left="2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3. Política nacional de atención al ciudadano</w:t>
            </w:r>
          </w:p>
          <w:p w14:paraId="57BF4652" w14:textId="77777777" w:rsidR="00494FAA" w:rsidRDefault="00494FAA" w:rsidP="008B4296">
            <w:pPr>
              <w:spacing w:after="0"/>
              <w:ind w:left="2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4. Canales de atención y técnicas de comunicación</w:t>
            </w:r>
          </w:p>
          <w:p w14:paraId="5FF98CD5" w14:textId="77777777" w:rsidR="00494FAA" w:rsidRDefault="00494FAA" w:rsidP="008B4296">
            <w:pPr>
              <w:spacing w:after="0"/>
              <w:ind w:left="2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5. Redacción de documentos técnicos</w:t>
            </w:r>
          </w:p>
          <w:p w14:paraId="039CA771" w14:textId="77777777" w:rsidR="00494FAA" w:rsidRDefault="00494FAA" w:rsidP="008B4296">
            <w:pPr>
              <w:spacing w:after="0"/>
              <w:ind w:left="2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6. Ofimática básica</w:t>
            </w:r>
          </w:p>
          <w:p w14:paraId="2BD04848" w14:textId="77777777" w:rsidR="00494FAA" w:rsidRDefault="00494FAA" w:rsidP="008B4296">
            <w:pPr>
              <w:spacing w:after="0"/>
              <w:ind w:left="2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7. Administración de Archivos y tablas de retención de documentos.</w:t>
            </w:r>
          </w:p>
          <w:p w14:paraId="7071CEC4" w14:textId="77777777" w:rsidR="00494FAA" w:rsidRDefault="00494FAA" w:rsidP="008B4296">
            <w:pPr>
              <w:spacing w:after="0"/>
              <w:ind w:left="2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8. Correspondencia.</w:t>
            </w:r>
          </w:p>
          <w:p w14:paraId="59162286" w14:textId="77777777" w:rsidR="00494FAA" w:rsidRDefault="00494FAA" w:rsidP="008B4296">
            <w:pPr>
              <w:spacing w:after="0"/>
              <w:ind w:left="2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9. Conservación Documental.</w:t>
            </w:r>
          </w:p>
          <w:p w14:paraId="448F0B9B" w14:textId="030A5855" w:rsidR="008D7AB3" w:rsidRDefault="008D7AB3" w:rsidP="008B4296">
            <w:pPr>
              <w:spacing w:after="0"/>
              <w:ind w:left="2"/>
              <w:jc w:val="both"/>
              <w:rPr>
                <w:rFonts w:ascii="Arial" w:eastAsia="Arial" w:hAnsi="Arial" w:cs="Arial"/>
              </w:rPr>
            </w:pPr>
          </w:p>
        </w:tc>
      </w:tr>
      <w:tr w:rsidR="008D7AB3" w14:paraId="25AD9874" w14:textId="77777777">
        <w:tc>
          <w:tcPr>
            <w:tcW w:w="9252" w:type="dxa"/>
            <w:gridSpan w:val="3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40A56F5A" w14:textId="77777777" w:rsidR="008D7AB3" w:rsidRPr="00757A69" w:rsidRDefault="00494FAA" w:rsidP="00757A69">
            <w:pPr>
              <w:pStyle w:val="Ttulo1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757A69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REQUISITOS DE ESTUDIOS Y EXPERIENCIA CON EQUIVALENCIAS</w:t>
            </w:r>
          </w:p>
        </w:tc>
      </w:tr>
      <w:tr w:rsidR="008D7AB3" w14:paraId="76F8250B" w14:textId="77777777">
        <w:trPr>
          <w:tblHeader/>
        </w:trPr>
        <w:tc>
          <w:tcPr>
            <w:tcW w:w="4320" w:type="dxa"/>
            <w:gridSpan w:val="2"/>
            <w:tcBorders>
              <w:top w:val="single" w:sz="24" w:space="0" w:color="000000"/>
            </w:tcBorders>
          </w:tcPr>
          <w:p w14:paraId="0FBE5BEE" w14:textId="77777777" w:rsidR="008D7AB3" w:rsidRDefault="00494FAA" w:rsidP="008B42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ESTUDIOS:</w:t>
            </w:r>
          </w:p>
        </w:tc>
        <w:tc>
          <w:tcPr>
            <w:tcW w:w="4932" w:type="dxa"/>
            <w:tcBorders>
              <w:top w:val="single" w:sz="24" w:space="0" w:color="000000"/>
            </w:tcBorders>
          </w:tcPr>
          <w:p w14:paraId="14D97F5F" w14:textId="77777777" w:rsidR="008D7AB3" w:rsidRDefault="00494FAA" w:rsidP="008B4296">
            <w:pPr>
              <w:spacing w:after="0"/>
              <w:jc w:val="both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EXPERIENCIA:</w:t>
            </w:r>
          </w:p>
        </w:tc>
      </w:tr>
      <w:tr w:rsidR="008D7AB3" w14:paraId="379522D7" w14:textId="77777777">
        <w:trPr>
          <w:tblHeader/>
        </w:trPr>
        <w:tc>
          <w:tcPr>
            <w:tcW w:w="4320" w:type="dxa"/>
            <w:gridSpan w:val="2"/>
            <w:tcBorders>
              <w:bottom w:val="single" w:sz="24" w:space="0" w:color="000000"/>
            </w:tcBorders>
          </w:tcPr>
          <w:p w14:paraId="508ED8B9" w14:textId="77777777" w:rsidR="008D7AB3" w:rsidRDefault="00494FAA" w:rsidP="003C4C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Título de formación técnica en disciplina académica del núcleo básico del conocimiento en Ingeniería de Sistemas, </w:t>
            </w:r>
            <w:r w:rsidR="0036697F">
              <w:rPr>
                <w:rFonts w:ascii="Arial" w:eastAsia="Arial" w:hAnsi="Arial" w:cs="Arial"/>
                <w:color w:val="000000"/>
              </w:rPr>
              <w:t>electricidad y</w:t>
            </w:r>
            <w:r w:rsidR="00D065D6">
              <w:rPr>
                <w:rFonts w:ascii="Arial" w:eastAsia="Arial" w:hAnsi="Arial" w:cs="Arial"/>
                <w:color w:val="000000"/>
              </w:rPr>
              <w:t xml:space="preserve"> electrónica, ot</w:t>
            </w:r>
            <w:r w:rsidR="003C4CAA">
              <w:rPr>
                <w:rFonts w:ascii="Arial" w:eastAsia="Arial" w:hAnsi="Arial" w:cs="Arial"/>
                <w:color w:val="000000"/>
              </w:rPr>
              <w:t>ras ingenierías, Administración, Ingeniería, Arquitectura, Urbanismo y afines.</w:t>
            </w:r>
          </w:p>
          <w:p w14:paraId="153CA348" w14:textId="1CC87074" w:rsidR="003C4CAA" w:rsidRDefault="003C4CAA" w:rsidP="003C4C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32" w:type="dxa"/>
            <w:tcBorders>
              <w:bottom w:val="single" w:sz="24" w:space="0" w:color="000000"/>
            </w:tcBorders>
            <w:vAlign w:val="center"/>
          </w:tcPr>
          <w:p w14:paraId="5250C411" w14:textId="77777777" w:rsidR="008D7AB3" w:rsidRDefault="008D7AB3" w:rsidP="008B4296">
            <w:pPr>
              <w:spacing w:after="0"/>
              <w:jc w:val="both"/>
              <w:rPr>
                <w:rFonts w:ascii="Arial" w:eastAsia="Arial" w:hAnsi="Arial" w:cs="Arial"/>
              </w:rPr>
            </w:pPr>
          </w:p>
          <w:p w14:paraId="7F7EA1E1" w14:textId="77777777" w:rsidR="008D7AB3" w:rsidRDefault="00494FAA" w:rsidP="008B4296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Seis (6) meses de experiencia relacionada o laboral</w:t>
            </w:r>
          </w:p>
          <w:p w14:paraId="38152F8C" w14:textId="77777777" w:rsidR="008D7AB3" w:rsidRDefault="008D7AB3" w:rsidP="008B4296">
            <w:pPr>
              <w:spacing w:after="0"/>
              <w:jc w:val="both"/>
              <w:rPr>
                <w:rFonts w:ascii="Arial" w:eastAsia="Arial" w:hAnsi="Arial" w:cs="Arial"/>
              </w:rPr>
            </w:pPr>
          </w:p>
          <w:p w14:paraId="1FCDDC9C" w14:textId="77777777" w:rsidR="008D7AB3" w:rsidRDefault="008D7AB3" w:rsidP="008B4296">
            <w:pPr>
              <w:spacing w:after="0"/>
              <w:jc w:val="both"/>
              <w:rPr>
                <w:rFonts w:ascii="Arial" w:eastAsia="Arial" w:hAnsi="Arial" w:cs="Arial"/>
              </w:rPr>
            </w:pPr>
          </w:p>
        </w:tc>
      </w:tr>
      <w:tr w:rsidR="008D7AB3" w14:paraId="1374996A" w14:textId="77777777">
        <w:tc>
          <w:tcPr>
            <w:tcW w:w="9252" w:type="dxa"/>
            <w:gridSpan w:val="3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7B1C9B09" w14:textId="77777777" w:rsidR="008D7AB3" w:rsidRPr="00757A69" w:rsidRDefault="00494FAA" w:rsidP="00757A69">
            <w:pPr>
              <w:pStyle w:val="Ttulo1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bookmarkStart w:id="1" w:name="_GoBack"/>
            <w:bookmarkEnd w:id="1"/>
            <w:r w:rsidRPr="00757A69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lastRenderedPageBreak/>
              <w:t>COMPETENCIAS LABORALES</w:t>
            </w:r>
          </w:p>
        </w:tc>
      </w:tr>
      <w:tr w:rsidR="008D7AB3" w14:paraId="286FE924" w14:textId="77777777">
        <w:trPr>
          <w:tblHeader/>
        </w:trPr>
        <w:tc>
          <w:tcPr>
            <w:tcW w:w="4320" w:type="dxa"/>
            <w:gridSpan w:val="2"/>
            <w:tcBorders>
              <w:top w:val="single" w:sz="24" w:space="0" w:color="000000"/>
            </w:tcBorders>
          </w:tcPr>
          <w:p w14:paraId="7B2E35C5" w14:textId="77777777" w:rsidR="008D7AB3" w:rsidRDefault="00494FAA" w:rsidP="008B42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COMUNES A LOS SERVIDORES PÚBLICOS:</w:t>
            </w:r>
          </w:p>
        </w:tc>
        <w:tc>
          <w:tcPr>
            <w:tcW w:w="4932" w:type="dxa"/>
            <w:tcBorders>
              <w:top w:val="single" w:sz="24" w:space="0" w:color="000000"/>
            </w:tcBorders>
          </w:tcPr>
          <w:p w14:paraId="36D1C499" w14:textId="77777777" w:rsidR="008D7AB3" w:rsidRDefault="00494FAA" w:rsidP="008B4296">
            <w:pPr>
              <w:spacing w:after="0"/>
              <w:jc w:val="both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COMPORTAMENTALES SEGÚN SU NIVEL JERÁRQUICO (Técnico):</w:t>
            </w:r>
          </w:p>
        </w:tc>
      </w:tr>
      <w:tr w:rsidR="008D7AB3" w14:paraId="5D6818A2" w14:textId="77777777">
        <w:trPr>
          <w:tblHeader/>
        </w:trPr>
        <w:tc>
          <w:tcPr>
            <w:tcW w:w="4320" w:type="dxa"/>
            <w:gridSpan w:val="2"/>
          </w:tcPr>
          <w:p w14:paraId="684FCF76" w14:textId="77777777" w:rsidR="008D7AB3" w:rsidRDefault="00494FAA" w:rsidP="008B4296">
            <w:pPr>
              <w:numPr>
                <w:ilvl w:val="0"/>
                <w:numId w:val="2"/>
              </w:num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Aprendizaje continuo </w:t>
            </w:r>
          </w:p>
          <w:p w14:paraId="58D6C359" w14:textId="77777777" w:rsidR="008D7AB3" w:rsidRDefault="00494FAA" w:rsidP="008B4296">
            <w:pPr>
              <w:numPr>
                <w:ilvl w:val="0"/>
                <w:numId w:val="2"/>
              </w:num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Orientación a resultados</w:t>
            </w:r>
          </w:p>
          <w:p w14:paraId="4211133C" w14:textId="77777777" w:rsidR="008D7AB3" w:rsidRDefault="00494FAA" w:rsidP="008B4296">
            <w:pPr>
              <w:numPr>
                <w:ilvl w:val="0"/>
                <w:numId w:val="2"/>
              </w:num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Orientación al usuario y al ciudadano</w:t>
            </w:r>
          </w:p>
          <w:p w14:paraId="241BBFD6" w14:textId="77777777" w:rsidR="008D7AB3" w:rsidRDefault="00494FAA" w:rsidP="008B4296">
            <w:pPr>
              <w:numPr>
                <w:ilvl w:val="0"/>
                <w:numId w:val="2"/>
              </w:num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Compromiso con la organización </w:t>
            </w:r>
          </w:p>
          <w:p w14:paraId="579B42D1" w14:textId="77777777" w:rsidR="008D7AB3" w:rsidRDefault="00494FAA" w:rsidP="008B4296">
            <w:pPr>
              <w:numPr>
                <w:ilvl w:val="0"/>
                <w:numId w:val="2"/>
              </w:num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14:paraId="7A5F301A" w14:textId="77777777" w:rsidR="008D7AB3" w:rsidRDefault="00494FAA" w:rsidP="008B4296">
            <w:pPr>
              <w:numPr>
                <w:ilvl w:val="0"/>
                <w:numId w:val="2"/>
              </w:num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Adaptación al cambio</w:t>
            </w:r>
          </w:p>
        </w:tc>
        <w:tc>
          <w:tcPr>
            <w:tcW w:w="4932" w:type="dxa"/>
          </w:tcPr>
          <w:p w14:paraId="30C55007" w14:textId="77777777" w:rsidR="008D7AB3" w:rsidRDefault="00494FAA" w:rsidP="008B4296">
            <w:pPr>
              <w:numPr>
                <w:ilvl w:val="0"/>
                <w:numId w:val="2"/>
              </w:num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Confiabilidad técnica </w:t>
            </w:r>
          </w:p>
          <w:p w14:paraId="1C9BFCAE" w14:textId="77777777" w:rsidR="008D7AB3" w:rsidRDefault="00494FAA" w:rsidP="008B4296">
            <w:pPr>
              <w:numPr>
                <w:ilvl w:val="0"/>
                <w:numId w:val="2"/>
              </w:num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Disciplina</w:t>
            </w:r>
          </w:p>
          <w:p w14:paraId="27395469" w14:textId="77777777" w:rsidR="008D7AB3" w:rsidRDefault="00494FAA" w:rsidP="008B4296">
            <w:pPr>
              <w:numPr>
                <w:ilvl w:val="0"/>
                <w:numId w:val="2"/>
              </w:num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Responsabilidad </w:t>
            </w:r>
          </w:p>
        </w:tc>
      </w:tr>
    </w:tbl>
    <w:p w14:paraId="7D85EC8B" w14:textId="77777777" w:rsidR="008D7AB3" w:rsidRDefault="008D7AB3" w:rsidP="008B4296">
      <w:pPr>
        <w:jc w:val="both"/>
      </w:pPr>
    </w:p>
    <w:p w14:paraId="15D08DB4" w14:textId="77777777" w:rsidR="008D7AB3" w:rsidRDefault="008D7AB3" w:rsidP="008B4296">
      <w:pPr>
        <w:jc w:val="both"/>
      </w:pPr>
    </w:p>
    <w:sectPr w:rsidR="008D7AB3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4ACA46" w14:textId="77777777" w:rsidR="00D95ECA" w:rsidRDefault="00D95ECA">
      <w:pPr>
        <w:spacing w:after="0" w:line="240" w:lineRule="auto"/>
      </w:pPr>
      <w:r>
        <w:separator/>
      </w:r>
    </w:p>
  </w:endnote>
  <w:endnote w:type="continuationSeparator" w:id="0">
    <w:p w14:paraId="19AE493D" w14:textId="77777777" w:rsidR="00D95ECA" w:rsidRDefault="00D95E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E73731" w14:textId="77777777" w:rsidR="008D7AB3" w:rsidRDefault="008D7AB3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rFonts w:eastAsia="Calibri" w:cs="Calibri"/>
        <w:color w:val="000000"/>
      </w:rPr>
    </w:pPr>
  </w:p>
  <w:tbl>
    <w:tblPr>
      <w:tblStyle w:val="a1"/>
      <w:tblW w:w="9067" w:type="dxa"/>
      <w:tblInd w:w="-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230"/>
      <w:gridCol w:w="2409"/>
      <w:gridCol w:w="2694"/>
      <w:gridCol w:w="1734"/>
    </w:tblGrid>
    <w:tr w:rsidR="008D7AB3" w14:paraId="0841D52B" w14:textId="77777777" w:rsidTr="006B0FD1">
      <w:tc>
        <w:tcPr>
          <w:tcW w:w="2230" w:type="dxa"/>
          <w:vAlign w:val="center"/>
        </w:tcPr>
        <w:p w14:paraId="363D4CA3" w14:textId="77777777" w:rsidR="008D7AB3" w:rsidRDefault="00494FAA">
          <w:pPr>
            <w:jc w:val="center"/>
          </w:pPr>
          <w:r>
            <w:rPr>
              <w:b/>
              <w:sz w:val="14"/>
              <w:szCs w:val="14"/>
            </w:rPr>
            <w:t>EMISION</w:t>
          </w:r>
        </w:p>
      </w:tc>
      <w:tc>
        <w:tcPr>
          <w:tcW w:w="2409" w:type="dxa"/>
          <w:vAlign w:val="center"/>
        </w:tcPr>
        <w:p w14:paraId="68B1CA2D" w14:textId="77777777" w:rsidR="008D7AB3" w:rsidRDefault="00494FA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  <w:sz w:val="16"/>
              <w:szCs w:val="16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>REVISIÓN</w:t>
          </w:r>
        </w:p>
      </w:tc>
      <w:tc>
        <w:tcPr>
          <w:tcW w:w="4428" w:type="dxa"/>
          <w:gridSpan w:val="2"/>
          <w:vAlign w:val="center"/>
        </w:tcPr>
        <w:p w14:paraId="07A60CB3" w14:textId="77777777" w:rsidR="008D7AB3" w:rsidRDefault="00494FA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color w:val="000000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>ADOPCIÓN</w:t>
          </w:r>
        </w:p>
      </w:tc>
    </w:tr>
    <w:tr w:rsidR="006833D3" w14:paraId="14D754AE" w14:textId="77777777" w:rsidTr="006B0FD1">
      <w:tc>
        <w:tcPr>
          <w:tcW w:w="2230" w:type="dxa"/>
          <w:vAlign w:val="center"/>
        </w:tcPr>
        <w:p w14:paraId="609B978E" w14:textId="77777777" w:rsidR="006833D3" w:rsidRDefault="006833D3" w:rsidP="006833D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  <w:sz w:val="14"/>
              <w:szCs w:val="14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 xml:space="preserve">GRUPO DE GESTIÓN DE TALENTO HUMANO </w:t>
          </w:r>
        </w:p>
      </w:tc>
      <w:tc>
        <w:tcPr>
          <w:tcW w:w="2409" w:type="dxa"/>
          <w:vAlign w:val="center"/>
        </w:tcPr>
        <w:p w14:paraId="4C12009F" w14:textId="77777777" w:rsidR="006833D3" w:rsidRDefault="006833D3" w:rsidP="006833D3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PAUL LAGUNA PANETTA</w:t>
          </w:r>
        </w:p>
        <w:p w14:paraId="69AEAC06" w14:textId="77777777" w:rsidR="006833D3" w:rsidRDefault="006833D3" w:rsidP="006833D3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 xml:space="preserve">SECRETARIO GENERAL </w:t>
          </w:r>
        </w:p>
      </w:tc>
      <w:tc>
        <w:tcPr>
          <w:tcW w:w="2694" w:type="dxa"/>
          <w:vAlign w:val="center"/>
        </w:tcPr>
        <w:p w14:paraId="506EE1D4" w14:textId="77777777" w:rsidR="006833D3" w:rsidRDefault="006833D3" w:rsidP="006833D3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ALFREDO RAFAEL MARTINEZ GUTIERREZ</w:t>
          </w:r>
        </w:p>
        <w:p w14:paraId="4244DD16" w14:textId="48DA6525" w:rsidR="006833D3" w:rsidRDefault="006833D3" w:rsidP="006833D3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DIRECTOR GENERAL</w:t>
          </w:r>
        </w:p>
      </w:tc>
      <w:tc>
        <w:tcPr>
          <w:tcW w:w="1734" w:type="dxa"/>
        </w:tcPr>
        <w:p w14:paraId="66E25B59" w14:textId="7897A543" w:rsidR="006833D3" w:rsidRDefault="006833D3" w:rsidP="006833D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rPr>
              <w:rFonts w:eastAsia="Calibri" w:cs="Calibri"/>
              <w:color w:val="000000"/>
            </w:rPr>
          </w:pPr>
          <w:r>
            <w:rPr>
              <w:rFonts w:eastAsia="Calibri" w:cs="Calibri"/>
              <w:b/>
              <w:color w:val="000000"/>
              <w:sz w:val="16"/>
              <w:szCs w:val="16"/>
            </w:rPr>
            <w:t>Resolución 1962 de 18 de junio de 2025</w:t>
          </w:r>
        </w:p>
      </w:tc>
    </w:tr>
  </w:tbl>
  <w:p w14:paraId="23D8478B" w14:textId="77777777" w:rsidR="008D7AB3" w:rsidRDefault="008D7AB3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2919AF" w14:textId="77777777" w:rsidR="00D95ECA" w:rsidRDefault="00D95ECA">
      <w:pPr>
        <w:spacing w:after="0" w:line="240" w:lineRule="auto"/>
      </w:pPr>
      <w:r>
        <w:separator/>
      </w:r>
    </w:p>
  </w:footnote>
  <w:footnote w:type="continuationSeparator" w:id="0">
    <w:p w14:paraId="5C7317DB" w14:textId="77777777" w:rsidR="00D95ECA" w:rsidRDefault="00D95E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FEB72B" w14:textId="77777777" w:rsidR="008D7AB3" w:rsidRDefault="008D7AB3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</w:pPr>
  </w:p>
  <w:tbl>
    <w:tblPr>
      <w:tblStyle w:val="a0"/>
      <w:tblW w:w="9067" w:type="dxa"/>
      <w:tblInd w:w="-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942"/>
      <w:gridCol w:w="6125"/>
    </w:tblGrid>
    <w:tr w:rsidR="008D7AB3" w14:paraId="2E3B7E05" w14:textId="77777777">
      <w:tc>
        <w:tcPr>
          <w:tcW w:w="2942" w:type="dxa"/>
        </w:tcPr>
        <w:p w14:paraId="41C5CB55" w14:textId="77777777" w:rsidR="008D7AB3" w:rsidRDefault="00494FA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color w:val="000000"/>
            </w:rPr>
          </w:pPr>
          <w:r>
            <w:rPr>
              <w:rFonts w:eastAsia="Calibri" w:cs="Calibri"/>
              <w:noProof/>
              <w:color w:val="000000"/>
            </w:rPr>
            <w:drawing>
              <wp:inline distT="0" distB="0" distL="0" distR="0" wp14:anchorId="484B0885" wp14:editId="0192C2E4">
                <wp:extent cx="1282889" cy="737235"/>
                <wp:effectExtent l="0" t="0" r="0" b="0"/>
                <wp:docPr id="2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r="7712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14:paraId="5C164622" w14:textId="77777777" w:rsidR="008D7AB3" w:rsidRDefault="008D7AB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</w:p>
        <w:p w14:paraId="5D8D606A" w14:textId="77777777" w:rsidR="008D7AB3" w:rsidRDefault="00494FA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  <w:r>
            <w:rPr>
              <w:rFonts w:eastAsia="Calibri" w:cs="Calibri"/>
              <w:b/>
              <w:color w:val="000000"/>
            </w:rPr>
            <w:t xml:space="preserve">MANUAL DE FUNCIONES Y COMPETENCIAS LABORALES </w:t>
          </w:r>
        </w:p>
        <w:p w14:paraId="13B8A916" w14:textId="77777777" w:rsidR="008D7AB3" w:rsidRDefault="00494FA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  <w:r>
            <w:rPr>
              <w:rFonts w:eastAsia="Calibri" w:cs="Calibri"/>
              <w:b/>
              <w:color w:val="000000"/>
            </w:rPr>
            <w:t>PROCESO DE GESTION DEL TALENTO HUMANO</w:t>
          </w:r>
        </w:p>
      </w:tc>
    </w:tr>
  </w:tbl>
  <w:p w14:paraId="3B5E552B" w14:textId="77777777" w:rsidR="008D7AB3" w:rsidRDefault="008D7AB3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FD4A45"/>
    <w:multiLevelType w:val="multilevel"/>
    <w:tmpl w:val="035ACE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FC0192"/>
    <w:multiLevelType w:val="multilevel"/>
    <w:tmpl w:val="FF4CB0C6"/>
    <w:lvl w:ilvl="0">
      <w:start w:val="1"/>
      <w:numFmt w:val="bullet"/>
      <w:lvlText w:val="❖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▪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CBD5CF4"/>
    <w:multiLevelType w:val="hybridMultilevel"/>
    <w:tmpl w:val="94B8CF62"/>
    <w:lvl w:ilvl="0" w:tplc="0C0A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6D750E"/>
    <w:multiLevelType w:val="hybridMultilevel"/>
    <w:tmpl w:val="B4384224"/>
    <w:lvl w:ilvl="0" w:tplc="0C0A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7F6602"/>
    <w:multiLevelType w:val="multilevel"/>
    <w:tmpl w:val="68F85026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AB3"/>
    <w:rsid w:val="001037BB"/>
    <w:rsid w:val="002E29DE"/>
    <w:rsid w:val="0036697F"/>
    <w:rsid w:val="003C4CAA"/>
    <w:rsid w:val="004262E3"/>
    <w:rsid w:val="00494FAA"/>
    <w:rsid w:val="005F45D9"/>
    <w:rsid w:val="006706F9"/>
    <w:rsid w:val="006833D3"/>
    <w:rsid w:val="006B0FD1"/>
    <w:rsid w:val="00716883"/>
    <w:rsid w:val="00757A69"/>
    <w:rsid w:val="007D1054"/>
    <w:rsid w:val="00803013"/>
    <w:rsid w:val="008B4296"/>
    <w:rsid w:val="008B5684"/>
    <w:rsid w:val="008D7AB3"/>
    <w:rsid w:val="00945101"/>
    <w:rsid w:val="00AB0C88"/>
    <w:rsid w:val="00C25FD3"/>
    <w:rsid w:val="00C35C72"/>
    <w:rsid w:val="00C76385"/>
    <w:rsid w:val="00D065D6"/>
    <w:rsid w:val="00D95ECA"/>
    <w:rsid w:val="00EB2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9CCF2"/>
  <w15:docId w15:val="{BBC4EBD8-FFF6-4884-B13C-7237675BB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eastAsia="Times New Roman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">
    <w:name w:val="Emphasis"/>
    <w:uiPriority w:val="20"/>
    <w:qFormat/>
    <w:rsid w:val="00AF0B8B"/>
    <w:rPr>
      <w:i/>
      <w:iCs/>
      <w:color w:val="aut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177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177B3"/>
    <w:rPr>
      <w:rFonts w:ascii="Segoe UI" w:eastAsia="Times New Roman" w:hAnsi="Segoe UI" w:cs="Segoe UI"/>
      <w:sz w:val="18"/>
      <w:szCs w:val="18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PTJoZVmoAbCjGZ6GIN6gMi1L9qA==">AMUW2mVYrnMHmn9YjZZKaDckvdGhYPMPzNOHom4vbs7QgnALSvfd7R0mfSR6cKOELv9VzSZVAo5addmM1AQ10Z5nXjOx9ajBFymOoVzgyZPHOiqe40Na5z5vOoCjM1ep4WzlBdIAoK1h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619</Words>
  <Characters>3409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LizethP</dc:creator>
  <cp:lastModifiedBy>Alejandra Patricia Carrascal Franco</cp:lastModifiedBy>
  <cp:revision>14</cp:revision>
  <cp:lastPrinted>2025-07-09T14:17:00Z</cp:lastPrinted>
  <dcterms:created xsi:type="dcterms:W3CDTF">2022-01-03T23:36:00Z</dcterms:created>
  <dcterms:modified xsi:type="dcterms:W3CDTF">2025-07-15T14:15:00Z</dcterms:modified>
</cp:coreProperties>
</file>